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8C" w:rsidRDefault="00A45B4F" w:rsidP="0063068C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63068C">
        <w:rPr>
          <w:rFonts w:ascii="Times New Roman" w:hAnsi="Times New Roman" w:cs="Times New Roman"/>
          <w:sz w:val="24"/>
          <w:szCs w:val="24"/>
        </w:rPr>
        <w:t>Утверждаю»</w:t>
      </w:r>
    </w:p>
    <w:p w:rsidR="0063068C" w:rsidRDefault="0063068C" w:rsidP="0063068C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14B00">
        <w:rPr>
          <w:rFonts w:ascii="Times New Roman" w:hAnsi="Times New Roman" w:cs="Times New Roman"/>
          <w:sz w:val="24"/>
          <w:szCs w:val="24"/>
        </w:rPr>
        <w:t xml:space="preserve">      Директор МКОУ </w:t>
      </w:r>
      <w:proofErr w:type="spellStart"/>
      <w:r w:rsidR="00114B00">
        <w:rPr>
          <w:rFonts w:ascii="Times New Roman" w:hAnsi="Times New Roman" w:cs="Times New Roman"/>
          <w:sz w:val="24"/>
          <w:szCs w:val="24"/>
        </w:rPr>
        <w:t>Текипиркентской</w:t>
      </w:r>
      <w:proofErr w:type="spellEnd"/>
      <w:r w:rsidR="00114B00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63068C" w:rsidRDefault="0063068C" w:rsidP="0063068C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Приказ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__________________. №  ____</w:t>
      </w:r>
    </w:p>
    <w:p w:rsidR="0063068C" w:rsidRDefault="0063068C" w:rsidP="0063068C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14B00">
        <w:rPr>
          <w:rFonts w:ascii="Times New Roman" w:hAnsi="Times New Roman" w:cs="Times New Roman"/>
          <w:sz w:val="24"/>
          <w:szCs w:val="24"/>
        </w:rPr>
        <w:t xml:space="preserve">     ______________   Гасанов Б.Т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68C" w:rsidRDefault="0063068C" w:rsidP="0063068C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(подпись)</w:t>
      </w:r>
    </w:p>
    <w:p w:rsidR="0063068C" w:rsidRDefault="0063068C" w:rsidP="0063068C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 П</w:t>
      </w:r>
    </w:p>
    <w:p w:rsidR="0063068C" w:rsidRDefault="0063068C" w:rsidP="006306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74747"/>
        </w:rPr>
      </w:pPr>
    </w:p>
    <w:p w:rsidR="0063068C" w:rsidRDefault="0063068C" w:rsidP="000846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</w:rPr>
      </w:pPr>
    </w:p>
    <w:p w:rsidR="000846E2" w:rsidRPr="0063068C" w:rsidRDefault="000846E2" w:rsidP="000846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b/>
          <w:bCs/>
          <w:color w:val="474747"/>
        </w:rPr>
        <w:t>ПОЛОЖЕНИЕ</w:t>
      </w:r>
    </w:p>
    <w:p w:rsidR="000846E2" w:rsidRPr="0063068C" w:rsidRDefault="000846E2" w:rsidP="000846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b/>
          <w:bCs/>
          <w:color w:val="474747"/>
        </w:rPr>
        <w:t>о защите, хранении, обработке и передаче персональных данных обучающихся (воспитанников) муниципального казенного общеобразова</w:t>
      </w:r>
      <w:r w:rsidR="00114B00">
        <w:rPr>
          <w:rFonts w:ascii="Arial" w:hAnsi="Arial" w:cs="Arial"/>
          <w:b/>
          <w:bCs/>
          <w:color w:val="474747"/>
        </w:rPr>
        <w:t>тельного учреждения «</w:t>
      </w:r>
      <w:proofErr w:type="spellStart"/>
      <w:r w:rsidR="00114B00">
        <w:rPr>
          <w:rFonts w:ascii="Arial" w:hAnsi="Arial" w:cs="Arial"/>
          <w:b/>
          <w:bCs/>
          <w:color w:val="474747"/>
        </w:rPr>
        <w:t>Текипиркентская</w:t>
      </w:r>
      <w:proofErr w:type="spellEnd"/>
      <w:r w:rsidR="00114B00">
        <w:rPr>
          <w:rFonts w:ascii="Arial" w:hAnsi="Arial" w:cs="Arial"/>
          <w:b/>
          <w:bCs/>
          <w:color w:val="474747"/>
        </w:rPr>
        <w:t xml:space="preserve">  основная</w:t>
      </w:r>
      <w:r w:rsidRPr="0063068C">
        <w:rPr>
          <w:rFonts w:ascii="Arial" w:hAnsi="Arial" w:cs="Arial"/>
          <w:b/>
          <w:bCs/>
          <w:color w:val="474747"/>
        </w:rPr>
        <w:t xml:space="preserve"> общеобразовательная школа»</w:t>
      </w:r>
    </w:p>
    <w:p w:rsidR="000846E2" w:rsidRPr="0063068C" w:rsidRDefault="000846E2" w:rsidP="000846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</w:rPr>
      </w:pP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Настоящее Положение разработано на основании Конституции Российской Федерации, Федерального закона от 19 декабря 2005 №160-ФЗ «О ратификации Конвенции Совета Европы о защите физических лиц при автоматизированной обработке персональных данных», Федерального закона от 27 июля 2006 №152-ФЗ «О персональных данных», Федерального закона от 27 июля 2006 №149-ФЗ «Об информации, информационных технологиях и о защите информации» и Постановления Правительства Российской Федерации от 17 ноября 2007 г. № 781 «Об утверждении Положения об 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846E2" w:rsidRPr="0063068C" w:rsidRDefault="000846E2" w:rsidP="000846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b/>
          <w:bCs/>
          <w:color w:val="474747"/>
        </w:rPr>
        <w:t>1. Общие положения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1.1. Персональные данные обучающегося - сведения о фактах, событиях и обстоятельствах жизни обучающегося, позволяющие идентифицировать его личность, необходимые администрации образовательного учреждения (далее - администрация) в связи с отношениями обучения и воспитания обучающегося и касающиеся обучающегося.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1.2.     К персональным данным обучающегося относятся: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  сведения, содержащиеся в свидетельстве о рождении, паспорте или ином документе, удостоверяющем личность;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информация, содержащаяся в личном деле обучающегося;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информация, содержащаяся в личном деле обучающегося, лишенного родительского попечения;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сведения, содержащиеся в документах воинского учета (при их наличии);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информация об успеваемости;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документ о месте проживания;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иные сведения, необходимые для определения отношений обучения и воспитания.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1.3.     Администрация может получить от самого обучающегося данные о: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   фамилии, имени, отчестве, дате рождения, месте жительстве обучающегося,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   фамилии, имени, отчестве родителей (законных представителей) обучающегося.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Иные персональные данные обучающегося,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обучающемуся гарантий и компенсаций, установленных действующим законодательством: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документы о составе семьи;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lastRenderedPageBreak/>
        <w:t>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В случаях, когда администрация может получить необходимые персональные данные обучающегося только у третьего лица, администрация должна уведомить об этом одного из родителей (законного представителя) заранее и получить от него письменное согласие.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1.4. 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1.5. Персональные данные обучающегося являются конфиденциальной информацией и не могут быть использованы администрацией или любым иным лицом в личных целях.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1.6.  При определении объема и содержания персональных данных обучающегося администрация руководствуется Конституцией Российской Федерации, федеральными законами и настоящим Положением.</w:t>
      </w:r>
    </w:p>
    <w:p w:rsidR="000846E2" w:rsidRPr="0063068C" w:rsidRDefault="000846E2" w:rsidP="000846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b/>
          <w:bCs/>
          <w:color w:val="474747"/>
        </w:rPr>
        <w:t>2. Хранение, обработка и передача персональных данныхобучающегося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2.1. 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2.2. Право доступа к персональным данным обучающегося имеют: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работники Министерства (управления) образования (при наличии соответствующих полномочий, установленных приказом Министерства (управления) образования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директор образовательного учреждения;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секретарь образовательного учреждения;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заместители директора по УВР, ВР, ИКТ, по соцзащите;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-классные руководители (только к персональным данным обучающихся своего класса);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библиотекарь;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социальный педагог/психолог;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инспектор по охране прав детства;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врач/медработник.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2.3.   Директор образовательного учреждения осуществляет прием обучающегося в образовательное учреждение.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Директор образовательного учреждения может передавать персональные данные обучающегося третьим лицам, только если это необходимо в целях предупреждения угрозы жизни и здоровья обучающегося, а также в случаях, установленных федеральными законами.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2.4. Секретарь: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принимает или оформляет вновь личное дело обучающегося и вносит в него необходимые данные;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предоставляет свободный доступ родителям (законным представителям) к персональным данным обучающегося на основании письменного заявления.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К заявлению прилагается: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родителем: копия документа, удостоверяющего личность;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lastRenderedPageBreak/>
        <w:t>- законным представителем: копия удостоверения опекуна (попечителя).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Не имеет права получать информацию об обучающемся родитель,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лишенный или ограниченный в родительских правах на основании вступившего в законную силу постановления суда.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2.5.  При передаче персональных данных обучающегося директор, секретарь, заместители директора по УВР, ВР, классные руководители, социальный педагог, инспектор по охране прав детства образовательного учреждения обязаны: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предупредить лиц, получающих данную информацию, о том, что эти данные могут быть использованы лишь в целях, для которых они сообщены,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-потребовать от этих лиц письменное подтверждение соблюдения этого условия.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2.6.  Иные права, обязанности, действия работников, в трудовые обязанности которых входит обработка персональных данных обучающегося, определяются трудовыми договорами и должностными инструкциями.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2.7.  Все сведения о передаче персональных данных обучающихся регистрируются в Журнале учета передачи персональных данных обучающихся образовательного учреждения в целях контроля правомерности использования данной информации лицами, ее получившими.</w:t>
      </w:r>
    </w:p>
    <w:p w:rsidR="000846E2" w:rsidRPr="0063068C" w:rsidRDefault="000846E2" w:rsidP="000846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b/>
          <w:bCs/>
          <w:color w:val="474747"/>
        </w:rPr>
        <w:t>3. Обязанности работников администрации, имеющих доступ к персональным данным обучающегося, по их хранению и защите.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3.1. Работники администрации, имеющие доступ к персональным данным обучающегося, обязаны: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3.1.1. не сообщать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3.1.2. использовать персональные данные обучающегося, полученные только от него лично или с письменного согласия одного из родителей (законного представителя);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3.1.3. обеспечить защиту персональных данных обучающегося от их неправомерного использования или утраты, в порядке, установленном законодательством Российской Федерации;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3.1.4.  соблюдать требование конфиденциальности персональных данных обучающегося;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3.1.6.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3.1.6. ограничивать персональные данные обучающегося при передаче уполномоченным работникам правоохранительных органов или работникам Министерства (управления) образования только той информацией, которая необходима для выполнения указанными лицами их функций;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3.1.7.   обеспечить обучающемуся или одному из его родителей (законному представителю) свободный доступ к персональным данным обучающегося, включая право на получение копий любой записи, содержащей его персональные данные;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3.1.8.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3.2. Лица, имеющие доступ к персональным данным обучающегося, не вправе: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3.2.1. получать и обрабатывать персональные данные обучающегося о его религиозных и иных убеждениях, семейной и личной жизни;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3.2.2. предоставлять персональные данные обучающегося в коммерческих целях.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lastRenderedPageBreak/>
        <w:t>3.3. При принятии решений, затрагивающих интересы обучающегося,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0846E2" w:rsidRPr="0063068C" w:rsidRDefault="000846E2" w:rsidP="000846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b/>
          <w:bCs/>
          <w:color w:val="474747"/>
        </w:rPr>
        <w:t>4. Права и обязанности обучающегося, родителя (законного представителя)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4.1. В целях обеспечения защиты персональных данных, хранящихся у администрации, обучающийся, родитель (законный представитель) имеют право на: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4.1.1.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4.1.2. требование об извещении администрацией всех лиц, которым ранее были сообщены неверные или неполные персональные данные обучающегося, обо всех произведенных в них исключениях, исправлениях или дополнениях;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4.1.3. обжалование в суд любых неправомерных действий или бездействия администрации при обработке и защите персональных данных обучающегося;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4.1.4. возмещение убытков и (или) компенсацию морального вреда в судебном порядке.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4.2.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0846E2" w:rsidRPr="0063068C" w:rsidRDefault="000846E2" w:rsidP="000846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b/>
          <w:bCs/>
          <w:color w:val="474747"/>
        </w:rPr>
        <w:t>5. Хранение персональных данных обучающегося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Должны хранится в сейфе на бумажных носителях и на электронных носителях с ограниченным доступом документы: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поступившие от родителя (законного представителя);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сведения об обучающемся, поступившие от третьих лиц с письменного согласия родителя (законного представителя);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- иная информация, которая касается отношений обучения и воспитания обучающегося.</w:t>
      </w:r>
    </w:p>
    <w:p w:rsidR="000846E2" w:rsidRPr="0063068C" w:rsidRDefault="000846E2" w:rsidP="000846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b/>
          <w:bCs/>
          <w:color w:val="474747"/>
        </w:rPr>
        <w:t>6. Ответственность администрации и ее сотрудников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6.1.  Защита прав обучающегося,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</w:t>
      </w:r>
    </w:p>
    <w:p w:rsidR="000846E2" w:rsidRPr="0063068C" w:rsidRDefault="000846E2" w:rsidP="000846E2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</w:rPr>
      </w:pPr>
      <w:r w:rsidRPr="0063068C">
        <w:rPr>
          <w:rFonts w:ascii="Arial" w:hAnsi="Arial" w:cs="Arial"/>
          <w:color w:val="474747"/>
        </w:rPr>
        <w:t>6.2.  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D66FDC" w:rsidRDefault="00D66FDC"/>
    <w:sectPr w:rsidR="00D66FDC" w:rsidSect="0063068C">
      <w:pgSz w:w="11906" w:h="16838"/>
      <w:pgMar w:top="397" w:right="510" w:bottom="510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049"/>
    <w:rsid w:val="000846E2"/>
    <w:rsid w:val="00114B00"/>
    <w:rsid w:val="0063068C"/>
    <w:rsid w:val="007C2049"/>
    <w:rsid w:val="007D2222"/>
    <w:rsid w:val="00A45B4F"/>
    <w:rsid w:val="00D6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63068C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1732</Words>
  <Characters>9878</Characters>
  <Application>Microsoft Office Word</Application>
  <DocSecurity>0</DocSecurity>
  <Lines>82</Lines>
  <Paragraphs>23</Paragraphs>
  <ScaleCrop>false</ScaleCrop>
  <Company/>
  <LinksUpToDate>false</LinksUpToDate>
  <CharactersWithSpaces>11587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насир</cp:lastModifiedBy>
  <cp:revision>6</cp:revision>
  <dcterms:created xsi:type="dcterms:W3CDTF">2020-05-20T07:30:00Z</dcterms:created>
  <dcterms:modified xsi:type="dcterms:W3CDTF">2020-05-21T06:46:00Z</dcterms:modified>
</cp:coreProperties>
</file>